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3D" w:rsidRPr="00DA413D" w:rsidRDefault="00DA413D" w:rsidP="00DA413D">
      <w:pPr>
        <w:ind w:right="43"/>
        <w:jc w:val="center"/>
        <w:rPr>
          <w:b/>
          <w:sz w:val="20"/>
          <w:szCs w:val="20"/>
          <w:lang w:val="en-US"/>
        </w:rPr>
      </w:pPr>
      <w:r w:rsidRPr="00DA413D">
        <w:rPr>
          <w:b/>
          <w:sz w:val="20"/>
          <w:szCs w:val="20"/>
        </w:rPr>
        <w:t>№</w:t>
      </w:r>
      <w:r w:rsidRPr="00DA413D">
        <w:rPr>
          <w:b/>
          <w:sz w:val="20"/>
          <w:szCs w:val="20"/>
          <w:lang w:val="en-US"/>
        </w:rPr>
        <w:t>1</w:t>
      </w:r>
    </w:p>
    <w:p w:rsidR="00DA413D" w:rsidRPr="00DA413D" w:rsidRDefault="00DA413D" w:rsidP="00DA413D">
      <w:pPr>
        <w:ind w:right="43"/>
        <w:jc w:val="center"/>
        <w:rPr>
          <w:b/>
          <w:sz w:val="20"/>
          <w:szCs w:val="20"/>
          <w:lang w:val="en-US"/>
        </w:rPr>
      </w:pPr>
      <w:proofErr w:type="spellStart"/>
      <w:r w:rsidRPr="00DA413D">
        <w:rPr>
          <w:b/>
          <w:sz w:val="20"/>
          <w:szCs w:val="20"/>
        </w:rPr>
        <w:t>Шетт</w:t>
      </w:r>
      <w:proofErr w:type="spellEnd"/>
      <w:r w:rsidRPr="00DA413D">
        <w:rPr>
          <w:b/>
          <w:sz w:val="20"/>
          <w:szCs w:val="20"/>
          <w:lang w:val="kk-KZ"/>
        </w:rPr>
        <w:t>ік бақ</w:t>
      </w:r>
      <w:proofErr w:type="gramStart"/>
      <w:r w:rsidRPr="00DA413D">
        <w:rPr>
          <w:b/>
          <w:sz w:val="20"/>
          <w:szCs w:val="20"/>
          <w:lang w:val="kk-KZ"/>
        </w:rPr>
        <w:t>ылау</w:t>
      </w:r>
      <w:proofErr w:type="gramEnd"/>
      <w:r w:rsidRPr="00DA413D">
        <w:rPr>
          <w:b/>
          <w:sz w:val="20"/>
          <w:szCs w:val="20"/>
          <w:lang w:val="kk-KZ"/>
        </w:rPr>
        <w:t>ға сұрақтар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</w:p>
    <w:p w:rsidR="00DA413D" w:rsidRPr="00DA413D" w:rsidRDefault="00DA413D" w:rsidP="00DA413D">
      <w:pPr>
        <w:numPr>
          <w:ilvl w:val="0"/>
          <w:numId w:val="1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Саясатың түсініғі мен </w:t>
      </w:r>
      <w:r w:rsidRPr="00DA413D">
        <w:rPr>
          <w:sz w:val="20"/>
          <w:szCs w:val="20"/>
        </w:rPr>
        <w:t>м</w:t>
      </w:r>
      <w:r w:rsidRPr="00DA413D">
        <w:rPr>
          <w:sz w:val="20"/>
          <w:szCs w:val="20"/>
          <w:lang w:val="kk-KZ"/>
        </w:rPr>
        <w:t>әні</w:t>
      </w:r>
    </w:p>
    <w:p w:rsidR="00DA413D" w:rsidRPr="00DA413D" w:rsidRDefault="00DA413D" w:rsidP="00DA413D">
      <w:pPr>
        <w:numPr>
          <w:ilvl w:val="0"/>
          <w:numId w:val="1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Саясаттанудың объектісі және пәні</w:t>
      </w:r>
    </w:p>
    <w:p w:rsidR="00DA413D" w:rsidRPr="00DA413D" w:rsidRDefault="00DA413D" w:rsidP="00DA413D">
      <w:pPr>
        <w:numPr>
          <w:ilvl w:val="0"/>
          <w:numId w:val="1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Саясаттанудың функциялары</w:t>
      </w:r>
    </w:p>
    <w:p w:rsidR="00DA413D" w:rsidRPr="00DA413D" w:rsidRDefault="00DA413D" w:rsidP="00DA413D">
      <w:pPr>
        <w:pStyle w:val="a3"/>
        <w:numPr>
          <w:ilvl w:val="0"/>
          <w:numId w:val="1"/>
        </w:numPr>
        <w:rPr>
          <w:sz w:val="20"/>
          <w:szCs w:val="20"/>
        </w:rPr>
      </w:pPr>
      <w:r w:rsidRPr="00DA413D">
        <w:rPr>
          <w:sz w:val="20"/>
          <w:szCs w:val="20"/>
          <w:lang w:val="kk-KZ"/>
        </w:rPr>
        <w:t>Саясаттанудың қоғамдық ғылымдар мен байланысы</w:t>
      </w:r>
    </w:p>
    <w:p w:rsidR="00DA413D" w:rsidRPr="00DA413D" w:rsidRDefault="00DA413D" w:rsidP="00DA413D">
      <w:pPr>
        <w:pStyle w:val="a3"/>
        <w:numPr>
          <w:ilvl w:val="0"/>
          <w:numId w:val="1"/>
        </w:numPr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 Батыс пен Шығыстағы саяси ойдың дамуы</w:t>
      </w:r>
    </w:p>
    <w:p w:rsidR="00DA413D" w:rsidRPr="00DA413D" w:rsidRDefault="00DA413D" w:rsidP="00DA413D">
      <w:pPr>
        <w:pStyle w:val="a3"/>
        <w:numPr>
          <w:ilvl w:val="0"/>
          <w:numId w:val="1"/>
        </w:numPr>
        <w:tabs>
          <w:tab w:val="left" w:pos="720"/>
          <w:tab w:val="left" w:pos="2340"/>
        </w:tabs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Орта ғасырдағы саяси ойлар және қайтаөрлеу кезеңi</w:t>
      </w:r>
    </w:p>
    <w:p w:rsidR="00DA413D" w:rsidRPr="00DA413D" w:rsidRDefault="00DA413D" w:rsidP="00DA413D">
      <w:pPr>
        <w:pStyle w:val="a3"/>
        <w:numPr>
          <w:ilvl w:val="0"/>
          <w:numId w:val="1"/>
        </w:numPr>
        <w:tabs>
          <w:tab w:val="left" w:pos="720"/>
        </w:tabs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Жаңа кезеңдегi саяси ойлар</w:t>
      </w:r>
    </w:p>
    <w:p w:rsidR="00DA413D" w:rsidRPr="00DA413D" w:rsidRDefault="00DA413D" w:rsidP="00DA413D">
      <w:pPr>
        <w:pStyle w:val="a3"/>
        <w:numPr>
          <w:ilvl w:val="0"/>
          <w:numId w:val="1"/>
        </w:numPr>
        <w:tabs>
          <w:tab w:val="left" w:pos="1080"/>
        </w:tabs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 Қазақ саяси ойлар. </w:t>
      </w:r>
    </w:p>
    <w:p w:rsidR="00DA413D" w:rsidRPr="00DA413D" w:rsidRDefault="00DA413D" w:rsidP="00DA413D">
      <w:pPr>
        <w:pStyle w:val="a3"/>
        <w:tabs>
          <w:tab w:val="left" w:pos="1080"/>
        </w:tabs>
        <w:rPr>
          <w:sz w:val="20"/>
          <w:szCs w:val="20"/>
          <w:lang w:val="kk-KZ"/>
        </w:rPr>
      </w:pPr>
    </w:p>
    <w:p w:rsidR="00DA413D" w:rsidRPr="00DA413D" w:rsidRDefault="00DA413D" w:rsidP="00DA413D">
      <w:pPr>
        <w:jc w:val="center"/>
        <w:rPr>
          <w:b/>
          <w:sz w:val="20"/>
          <w:szCs w:val="20"/>
          <w:lang w:val="kk-KZ"/>
        </w:rPr>
      </w:pPr>
      <w:r w:rsidRPr="00DA413D">
        <w:rPr>
          <w:b/>
          <w:sz w:val="20"/>
          <w:szCs w:val="20"/>
          <w:lang w:val="kk-KZ"/>
        </w:rPr>
        <w:t>Баяндама</w:t>
      </w:r>
    </w:p>
    <w:p w:rsidR="00DA413D" w:rsidRPr="00DA413D" w:rsidRDefault="00DA413D" w:rsidP="00DA413D">
      <w:pPr>
        <w:jc w:val="center"/>
        <w:rPr>
          <w:b/>
          <w:sz w:val="20"/>
          <w:szCs w:val="20"/>
          <w:lang w:val="kk-KZ"/>
        </w:rPr>
      </w:pPr>
      <w:r w:rsidRPr="00DA413D">
        <w:rPr>
          <w:b/>
          <w:sz w:val="20"/>
          <w:szCs w:val="20"/>
          <w:lang w:val="kk-KZ"/>
        </w:rPr>
        <w:t>Л</w:t>
      </w:r>
      <w:proofErr w:type="spellStart"/>
      <w:r w:rsidRPr="00DA413D">
        <w:rPr>
          <w:b/>
          <w:sz w:val="20"/>
          <w:szCs w:val="20"/>
        </w:rPr>
        <w:t>идер</w:t>
      </w:r>
      <w:proofErr w:type="spellEnd"/>
      <w:r w:rsidRPr="00DA413D">
        <w:rPr>
          <w:b/>
          <w:sz w:val="20"/>
          <w:szCs w:val="20"/>
          <w:lang w:val="kk-KZ"/>
        </w:rPr>
        <w:t>дің саяст суреті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>Билл Клинтон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Кофи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Аннан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>Тони Блэр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Жозэ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Мануэль</w:t>
      </w:r>
      <w:proofErr w:type="spellEnd"/>
      <w:r w:rsidRPr="00DA413D">
        <w:rPr>
          <w:sz w:val="20"/>
          <w:szCs w:val="20"/>
        </w:rPr>
        <w:t xml:space="preserve"> Баррозу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Ху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Цзиньтао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>В. Путин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Реджеп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Эрдоган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Нельсон </w:t>
      </w:r>
      <w:proofErr w:type="spellStart"/>
      <w:r w:rsidRPr="00DA413D">
        <w:rPr>
          <w:sz w:val="20"/>
          <w:szCs w:val="20"/>
        </w:rPr>
        <w:t>Мандела</w:t>
      </w:r>
      <w:bookmarkStart w:id="0" w:name="_GoBack"/>
      <w:bookmarkEnd w:id="0"/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Фидель</w:t>
      </w:r>
      <w:proofErr w:type="spellEnd"/>
      <w:r w:rsidRPr="00DA413D">
        <w:rPr>
          <w:sz w:val="20"/>
          <w:szCs w:val="20"/>
        </w:rPr>
        <w:t xml:space="preserve"> Кастро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Муамар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Каддафи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Башар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Асад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Махмуд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Ахмадинежад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Саддам Хусейн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Николя </w:t>
      </w:r>
      <w:proofErr w:type="spellStart"/>
      <w:r w:rsidRPr="00DA413D">
        <w:rPr>
          <w:sz w:val="20"/>
          <w:szCs w:val="20"/>
        </w:rPr>
        <w:t>Саркози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Барак </w:t>
      </w:r>
      <w:proofErr w:type="spellStart"/>
      <w:r w:rsidRPr="00DA413D">
        <w:rPr>
          <w:sz w:val="20"/>
          <w:szCs w:val="20"/>
        </w:rPr>
        <w:t>Обама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Беназир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Бхутто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Хосни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Мубарак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Акихито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Ангела </w:t>
      </w:r>
      <w:proofErr w:type="spellStart"/>
      <w:r w:rsidRPr="00DA413D">
        <w:rPr>
          <w:sz w:val="20"/>
          <w:szCs w:val="20"/>
        </w:rPr>
        <w:t>Меркель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Сильвио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Берлускони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Ариэль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Шарон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Уго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Чавес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>Шейх Мохаммед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Дилма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Руссефф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Кристина </w:t>
      </w:r>
      <w:proofErr w:type="spellStart"/>
      <w:r w:rsidRPr="00DA413D">
        <w:rPr>
          <w:sz w:val="20"/>
          <w:szCs w:val="20"/>
        </w:rPr>
        <w:t>Фернандес</w:t>
      </w:r>
      <w:proofErr w:type="spellEnd"/>
      <w:r w:rsidRPr="00DA413D">
        <w:rPr>
          <w:sz w:val="20"/>
          <w:szCs w:val="20"/>
        </w:rPr>
        <w:t xml:space="preserve"> де </w:t>
      </w:r>
      <w:proofErr w:type="spellStart"/>
      <w:r w:rsidRPr="00DA413D">
        <w:rPr>
          <w:sz w:val="20"/>
          <w:szCs w:val="20"/>
        </w:rPr>
        <w:t>Киршнер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Н.Назарбаев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>А.Лукашенко</w:t>
      </w:r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Алмазбек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Атамбаев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Серж </w:t>
      </w:r>
      <w:proofErr w:type="spellStart"/>
      <w:r w:rsidRPr="00DA413D">
        <w:rPr>
          <w:sz w:val="20"/>
          <w:szCs w:val="20"/>
        </w:rPr>
        <w:t>Саргсян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proofErr w:type="spellStart"/>
      <w:r w:rsidRPr="00DA413D">
        <w:rPr>
          <w:sz w:val="20"/>
          <w:szCs w:val="20"/>
        </w:rPr>
        <w:t>Наренда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Моди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Ким </w:t>
      </w:r>
      <w:proofErr w:type="spellStart"/>
      <w:r w:rsidRPr="00DA413D">
        <w:rPr>
          <w:sz w:val="20"/>
          <w:szCs w:val="20"/>
        </w:rPr>
        <w:t>Чен</w:t>
      </w:r>
      <w:proofErr w:type="spellEnd"/>
      <w:r w:rsidRPr="00DA413D">
        <w:rPr>
          <w:sz w:val="20"/>
          <w:szCs w:val="20"/>
        </w:rPr>
        <w:t xml:space="preserve"> </w:t>
      </w:r>
      <w:proofErr w:type="spellStart"/>
      <w:r w:rsidRPr="00DA413D">
        <w:rPr>
          <w:sz w:val="20"/>
          <w:szCs w:val="20"/>
        </w:rPr>
        <w:t>Ын</w:t>
      </w:r>
      <w:proofErr w:type="spellEnd"/>
    </w:p>
    <w:p w:rsidR="00DA413D" w:rsidRPr="00DA413D" w:rsidRDefault="00DA413D" w:rsidP="00DA413D">
      <w:pPr>
        <w:pStyle w:val="a3"/>
        <w:numPr>
          <w:ilvl w:val="0"/>
          <w:numId w:val="2"/>
        </w:numPr>
        <w:spacing w:after="200" w:line="276" w:lineRule="auto"/>
        <w:rPr>
          <w:sz w:val="20"/>
          <w:szCs w:val="20"/>
        </w:rPr>
      </w:pPr>
      <w:r w:rsidRPr="00DA413D">
        <w:rPr>
          <w:sz w:val="20"/>
          <w:szCs w:val="20"/>
        </w:rPr>
        <w:t xml:space="preserve"> Дэвид </w:t>
      </w:r>
      <w:proofErr w:type="spellStart"/>
      <w:r w:rsidRPr="00DA413D">
        <w:rPr>
          <w:sz w:val="20"/>
          <w:szCs w:val="20"/>
        </w:rPr>
        <w:t>Кэмерон</w:t>
      </w:r>
      <w:proofErr w:type="spellEnd"/>
    </w:p>
    <w:p w:rsidR="00DA413D" w:rsidRPr="00DA413D" w:rsidRDefault="00DA413D" w:rsidP="00DA413D">
      <w:pPr>
        <w:pStyle w:val="a3"/>
        <w:spacing w:after="200" w:line="276" w:lineRule="auto"/>
        <w:rPr>
          <w:sz w:val="20"/>
          <w:szCs w:val="20"/>
          <w:lang w:val="en-US"/>
        </w:rPr>
      </w:pPr>
    </w:p>
    <w:p w:rsidR="00DA413D" w:rsidRPr="00DA413D" w:rsidRDefault="00DA413D" w:rsidP="00DA413D">
      <w:pPr>
        <w:ind w:right="43"/>
        <w:jc w:val="center"/>
        <w:rPr>
          <w:b/>
          <w:sz w:val="20"/>
          <w:szCs w:val="20"/>
          <w:lang w:val="en-US"/>
        </w:rPr>
      </w:pPr>
      <w:r w:rsidRPr="00DA413D">
        <w:rPr>
          <w:b/>
          <w:sz w:val="20"/>
          <w:szCs w:val="20"/>
          <w:lang w:val="kk-KZ"/>
        </w:rPr>
        <w:t xml:space="preserve">Шеттік бақылау </w:t>
      </w:r>
      <w:r w:rsidRPr="00DA413D">
        <w:rPr>
          <w:b/>
          <w:sz w:val="20"/>
          <w:szCs w:val="20"/>
          <w:lang w:val="en-US"/>
        </w:rPr>
        <w:t>№ 3</w:t>
      </w:r>
    </w:p>
    <w:p w:rsidR="00DA413D" w:rsidRPr="00DA413D" w:rsidRDefault="00DA413D" w:rsidP="00DA413D">
      <w:pPr>
        <w:ind w:right="43"/>
        <w:rPr>
          <w:sz w:val="20"/>
          <w:szCs w:val="20"/>
          <w:lang w:val="en-US"/>
        </w:rPr>
      </w:pP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1. Билік ұғымы және оның қүрылымы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2. Биліктер бөліну теориялары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3. Саяси ұстемдік және саяси легитимдік</w:t>
      </w:r>
    </w:p>
    <w:p w:rsidR="00DA413D" w:rsidRPr="00DA413D" w:rsidRDefault="00DA413D" w:rsidP="00DA413D">
      <w:pPr>
        <w:tabs>
          <w:tab w:val="left" w:pos="-180"/>
          <w:tab w:val="left" w:pos="720"/>
        </w:tabs>
        <w:spacing w:before="4"/>
        <w:ind w:right="561"/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4. Қазақстан Республикасындағы саяси биліктің өзгешеліғі 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5. Саяси жүйенің теорисы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6. Саяси жүйенің құрылымы және қызметтері</w:t>
      </w:r>
    </w:p>
    <w:p w:rsidR="00DA413D" w:rsidRPr="00DA413D" w:rsidRDefault="00DA413D" w:rsidP="00DA413D">
      <w:pPr>
        <w:ind w:right="43"/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7. Саяси тұрақтылық және саяси тәуекел</w:t>
      </w:r>
    </w:p>
    <w:p w:rsidR="00DA413D" w:rsidRPr="00DA413D" w:rsidRDefault="00DA413D" w:rsidP="00DA413D">
      <w:pPr>
        <w:ind w:right="43"/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8. ҚР – ның саяси жүйесі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lastRenderedPageBreak/>
        <w:t>9. Мемлекеттің пайда болу теориялары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10. Мемлекеттің белгілері және оның қызметтері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11. Мемлекет басқару мен мемлекет құрылыс формалары </w:t>
      </w:r>
    </w:p>
    <w:p w:rsidR="00DA413D" w:rsidRPr="00DA413D" w:rsidRDefault="00DA413D" w:rsidP="00DA413D">
      <w:pPr>
        <w:ind w:right="43"/>
        <w:rPr>
          <w:sz w:val="20"/>
          <w:szCs w:val="20"/>
          <w:lang w:val="en-US"/>
        </w:rPr>
      </w:pPr>
      <w:r w:rsidRPr="00DA413D">
        <w:rPr>
          <w:sz w:val="20"/>
          <w:szCs w:val="20"/>
          <w:lang w:val="en-US"/>
        </w:rPr>
        <w:t xml:space="preserve">12. </w:t>
      </w:r>
      <w:r w:rsidRPr="00DA413D">
        <w:rPr>
          <w:sz w:val="20"/>
          <w:szCs w:val="20"/>
          <w:lang w:val="kk-KZ"/>
        </w:rPr>
        <w:t xml:space="preserve"> Азаматтық қоғам </w:t>
      </w:r>
    </w:p>
    <w:p w:rsidR="00DA413D" w:rsidRPr="00DA413D" w:rsidRDefault="00DA413D" w:rsidP="00DA413D">
      <w:pPr>
        <w:ind w:right="43"/>
        <w:rPr>
          <w:sz w:val="20"/>
          <w:szCs w:val="20"/>
          <w:lang w:val="en-US"/>
        </w:rPr>
      </w:pPr>
    </w:p>
    <w:p w:rsidR="00DA413D" w:rsidRPr="00DA413D" w:rsidRDefault="00DA413D" w:rsidP="00DA413D">
      <w:pPr>
        <w:ind w:right="43"/>
        <w:jc w:val="center"/>
        <w:rPr>
          <w:sz w:val="20"/>
          <w:szCs w:val="20"/>
          <w:lang w:val="en-US"/>
        </w:rPr>
      </w:pPr>
      <w:proofErr w:type="spellStart"/>
      <w:r w:rsidRPr="00DA413D">
        <w:rPr>
          <w:b/>
          <w:sz w:val="20"/>
          <w:szCs w:val="20"/>
        </w:rPr>
        <w:t>Шетт</w:t>
      </w:r>
      <w:proofErr w:type="spellEnd"/>
      <w:r w:rsidRPr="00DA413D">
        <w:rPr>
          <w:b/>
          <w:sz w:val="20"/>
          <w:szCs w:val="20"/>
          <w:lang w:val="kk-KZ"/>
        </w:rPr>
        <w:t xml:space="preserve">ік бақылау </w:t>
      </w:r>
      <w:r w:rsidRPr="00DA413D">
        <w:rPr>
          <w:b/>
          <w:sz w:val="20"/>
          <w:szCs w:val="20"/>
        </w:rPr>
        <w:t>№</w:t>
      </w:r>
      <w:r w:rsidRPr="00DA413D">
        <w:rPr>
          <w:sz w:val="20"/>
          <w:szCs w:val="20"/>
        </w:rPr>
        <w:t xml:space="preserve"> 4</w:t>
      </w:r>
    </w:p>
    <w:p w:rsidR="00DA413D" w:rsidRPr="00DA413D" w:rsidRDefault="00DA413D" w:rsidP="00DA413D">
      <w:pPr>
        <w:ind w:right="43"/>
        <w:rPr>
          <w:sz w:val="20"/>
          <w:szCs w:val="20"/>
          <w:lang w:val="en-US"/>
        </w:rPr>
      </w:pP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Саяси партияның ұғымы, құрылысы, қызметтері, жіктелуі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Партиялық жүйелер: саяси процестердегі орны мен ролі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Қоғамның саяси оміріндегі  қоғамдық ұйымдар мен қозғалыстар және 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oдақтар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Қазіргі өмірде Қазақстандағы саяси партиялар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Казіргі халыкаралык қатынастардың өзгешеліктері мен мәні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ind w:right="43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Сыртқы саясат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Әлемдік бірлестіктердің жаһандық проблемалар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Әлемдік бірлестікке Қазақстан Республиканың интеграциясы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Әлеуметтанудың ғылым ретінде қалыптасуы. Әлеуметтанудың тану</w:t>
      </w:r>
    </w:p>
    <w:p w:rsidR="00DA413D" w:rsidRPr="00DA413D" w:rsidRDefault="00DA413D" w:rsidP="00DA413D">
      <w:pPr>
        <w:pStyle w:val="a3"/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 объектісі мен пәні.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Әлеуметтанудың функциялары мен құрылымы.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tabs>
          <w:tab w:val="left" w:pos="360"/>
        </w:tabs>
        <w:jc w:val="both"/>
        <w:rPr>
          <w:bCs/>
          <w:sz w:val="20"/>
          <w:szCs w:val="20"/>
          <w:lang w:val="en-US"/>
        </w:rPr>
      </w:pPr>
      <w:r w:rsidRPr="00DA413D">
        <w:rPr>
          <w:bCs/>
          <w:sz w:val="20"/>
          <w:szCs w:val="20"/>
          <w:lang w:val="kk-KZ"/>
        </w:rPr>
        <w:t>Әлеуметтанудың басқа әлеуметтік ғылымдармен байланысы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Әлеуметтануда «қоғам» және «жүйе» түсініктері. Қоғамның негізгі белгілері.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Қоғам талдауға жүйелік ықпал</w:t>
      </w:r>
    </w:p>
    <w:p w:rsidR="00DA413D" w:rsidRPr="00DA413D" w:rsidRDefault="00DA413D" w:rsidP="00DA413D">
      <w:pPr>
        <w:pStyle w:val="a3"/>
        <w:numPr>
          <w:ilvl w:val="0"/>
          <w:numId w:val="3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Модернизация теориясы.</w:t>
      </w: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</w:p>
    <w:p w:rsidR="00DA413D" w:rsidRPr="00DA413D" w:rsidRDefault="00DA413D" w:rsidP="00DA413D">
      <w:pPr>
        <w:tabs>
          <w:tab w:val="left" w:pos="360"/>
        </w:tabs>
        <w:contextualSpacing/>
        <w:jc w:val="center"/>
        <w:rPr>
          <w:b/>
          <w:sz w:val="20"/>
          <w:szCs w:val="20"/>
          <w:lang w:val="en-US"/>
        </w:rPr>
      </w:pPr>
    </w:p>
    <w:p w:rsidR="00DA413D" w:rsidRPr="00DA413D" w:rsidRDefault="00DA413D" w:rsidP="00DA413D">
      <w:pPr>
        <w:tabs>
          <w:tab w:val="left" w:pos="360"/>
        </w:tabs>
        <w:contextualSpacing/>
        <w:jc w:val="center"/>
        <w:rPr>
          <w:b/>
          <w:sz w:val="20"/>
          <w:szCs w:val="20"/>
          <w:lang w:val="en-US"/>
        </w:rPr>
      </w:pPr>
      <w:r w:rsidRPr="00DA413D">
        <w:rPr>
          <w:b/>
          <w:sz w:val="20"/>
          <w:szCs w:val="20"/>
          <w:lang w:val="kk-KZ"/>
        </w:rPr>
        <w:t>Шеттік бақылау № 5</w:t>
      </w:r>
    </w:p>
    <w:p w:rsidR="00DA413D" w:rsidRPr="00DA413D" w:rsidRDefault="00DA413D" w:rsidP="00DA413D">
      <w:pPr>
        <w:tabs>
          <w:tab w:val="left" w:pos="360"/>
        </w:tabs>
        <w:contextualSpacing/>
        <w:jc w:val="both"/>
        <w:rPr>
          <w:sz w:val="20"/>
          <w:szCs w:val="20"/>
          <w:lang w:val="en-US"/>
        </w:rPr>
      </w:pP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Қоғамның әлеуметтік құрылым түсінігі және оның негізгі құрамды элементтері.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Стратификацияның тарихи типтері. Батыс әлеуметтанудағы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стратификация теориясы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Қазіргі қоғамдағы таптар және олардың даму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Тұлға түсінігі. Тұлға зерттеуіне әлеуметтік ықпал.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Тұлғаның ролі мен статусы. Тұлға әлеуметтендірудің механизмі.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Тұлғаның негізгі әлеуметтік концепциялар.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Тұлға түсінігі. Тұлға зерттеуіне әлеуметтік ықпал.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Тұлғаның ролі мен статусы. Тұлға әлеуметтендірудің механизмі.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Тұлғаның негізгі әлеуметтік концепциялар.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Әлеуметтік ереже және. Әлеуметтік бақылау.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bCs/>
          <w:sz w:val="20"/>
          <w:szCs w:val="20"/>
          <w:lang w:val="kk-KZ"/>
        </w:rPr>
        <w:t>Девианттық мiнез- құлықтың теорисы.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Девиацияның негізгі формалары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Отбасының әлеуметтік институт және кіші топ ретіндегі өзгешеліктері.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Отбасы мен некенің құрылысы, семьның қызметтері.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Отбасылық - некелік қарым қатынастардың негізгі тенденциялары.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Жұмыс жоспары және оның қызметі.Әлеуметтік зерттеу және оның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tabs>
          <w:tab w:val="left" w:pos="360"/>
        </w:tabs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>түрлері. Әлеуметтік зерттеудің бағдарламасы.</w:t>
      </w:r>
    </w:p>
    <w:p w:rsidR="00DA413D" w:rsidRPr="00DA413D" w:rsidRDefault="00DA413D" w:rsidP="00DA413D">
      <w:pPr>
        <w:pStyle w:val="a3"/>
        <w:numPr>
          <w:ilvl w:val="0"/>
          <w:numId w:val="4"/>
        </w:numPr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 xml:space="preserve">Әлеуметтанудағы әдісінің түсінігі. Әлеуметтік әдістердің топтасуы.Әлеуметтануда мәлиметтер жинақтау әдистер (сұрау-салу, құжаттар талдау әдіс, қарау, экперимент). </w:t>
      </w:r>
    </w:p>
    <w:p w:rsidR="00DA413D" w:rsidRPr="00DA413D" w:rsidRDefault="00DA413D" w:rsidP="00DA413D">
      <w:pPr>
        <w:tabs>
          <w:tab w:val="left" w:pos="360"/>
        </w:tabs>
        <w:jc w:val="both"/>
        <w:rPr>
          <w:sz w:val="20"/>
          <w:szCs w:val="20"/>
          <w:lang w:val="kk-KZ"/>
        </w:rPr>
      </w:pPr>
    </w:p>
    <w:p w:rsidR="00DA413D" w:rsidRPr="00DA413D" w:rsidRDefault="00DA413D" w:rsidP="00DA413D">
      <w:pPr>
        <w:ind w:right="43"/>
        <w:rPr>
          <w:sz w:val="20"/>
          <w:szCs w:val="20"/>
          <w:lang w:val="kk-KZ"/>
        </w:rPr>
      </w:pPr>
    </w:p>
    <w:p w:rsidR="00DA413D" w:rsidRPr="00DA413D" w:rsidRDefault="00DA413D" w:rsidP="00DA413D">
      <w:pPr>
        <w:tabs>
          <w:tab w:val="left" w:pos="-180"/>
          <w:tab w:val="left" w:pos="720"/>
        </w:tabs>
        <w:spacing w:before="4"/>
        <w:ind w:right="561"/>
        <w:jc w:val="both"/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br/>
      </w:r>
    </w:p>
    <w:p w:rsidR="00DA413D" w:rsidRPr="00DA413D" w:rsidRDefault="00DA413D" w:rsidP="00DA413D">
      <w:pPr>
        <w:pStyle w:val="a3"/>
        <w:spacing w:after="200" w:line="276" w:lineRule="auto"/>
        <w:rPr>
          <w:sz w:val="20"/>
          <w:szCs w:val="20"/>
          <w:lang w:val="kk-KZ"/>
        </w:rPr>
      </w:pPr>
    </w:p>
    <w:p w:rsidR="00DA413D" w:rsidRPr="00DA413D" w:rsidRDefault="00DA413D" w:rsidP="00DA413D">
      <w:pPr>
        <w:rPr>
          <w:sz w:val="20"/>
          <w:szCs w:val="20"/>
          <w:lang w:val="kk-KZ"/>
        </w:rPr>
      </w:pPr>
    </w:p>
    <w:p w:rsidR="00DA413D" w:rsidRPr="00DA413D" w:rsidRDefault="00DA413D" w:rsidP="00DA413D">
      <w:pPr>
        <w:pStyle w:val="a3"/>
        <w:tabs>
          <w:tab w:val="left" w:pos="1080"/>
        </w:tabs>
        <w:rPr>
          <w:sz w:val="20"/>
          <w:szCs w:val="20"/>
          <w:lang w:val="kk-KZ"/>
        </w:rPr>
      </w:pPr>
      <w:r w:rsidRPr="00DA413D">
        <w:rPr>
          <w:sz w:val="20"/>
          <w:szCs w:val="20"/>
          <w:lang w:val="kk-KZ"/>
        </w:rPr>
        <w:tab/>
      </w:r>
    </w:p>
    <w:p w:rsidR="00DA413D" w:rsidRPr="00DA413D" w:rsidRDefault="00DA413D" w:rsidP="00DA413D">
      <w:pPr>
        <w:pStyle w:val="a3"/>
        <w:rPr>
          <w:sz w:val="20"/>
          <w:szCs w:val="20"/>
          <w:lang w:val="kk-KZ"/>
        </w:rPr>
      </w:pPr>
    </w:p>
    <w:p w:rsidR="003F76DE" w:rsidRPr="00DA413D" w:rsidRDefault="00DA413D">
      <w:pPr>
        <w:rPr>
          <w:sz w:val="20"/>
          <w:szCs w:val="20"/>
          <w:lang w:val="kk-KZ"/>
        </w:rPr>
      </w:pPr>
    </w:p>
    <w:sectPr w:rsidR="003F76DE" w:rsidRPr="00DA413D" w:rsidSect="00833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0A42"/>
    <w:multiLevelType w:val="hybridMultilevel"/>
    <w:tmpl w:val="7FF2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F17E8"/>
    <w:multiLevelType w:val="hybridMultilevel"/>
    <w:tmpl w:val="7634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C7D22"/>
    <w:multiLevelType w:val="hybridMultilevel"/>
    <w:tmpl w:val="899E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5517BE"/>
    <w:multiLevelType w:val="hybridMultilevel"/>
    <w:tmpl w:val="0480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A413D"/>
    <w:rsid w:val="00107CCD"/>
    <w:rsid w:val="008332FD"/>
    <w:rsid w:val="00B023D2"/>
    <w:rsid w:val="00DA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1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</Words>
  <Characters>2634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2016-12-04T15:10:00Z</dcterms:created>
  <dcterms:modified xsi:type="dcterms:W3CDTF">2016-12-04T15:16:00Z</dcterms:modified>
</cp:coreProperties>
</file>